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746" w:rsidRDefault="00623746" w:rsidP="00623746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Приложение 1</w:t>
      </w:r>
    </w:p>
    <w:p w:rsidR="00623746" w:rsidRPr="00623746" w:rsidRDefault="00623746" w:rsidP="00623746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Технические рекомендации по размещению флага</w:t>
      </w:r>
    </w:p>
    <w:p w:rsidR="00D91A35" w:rsidRDefault="00623746">
      <w:pPr>
        <w:numPr>
          <w:ilvl w:val="0"/>
          <w:numId w:val="1"/>
        </w:numPr>
        <w:spacing w:after="160" w:line="259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Правильное расположение флага</w:t>
      </w:r>
    </w:p>
    <w:p w:rsidR="00D91A35" w:rsidRDefault="00623746">
      <w:pPr>
        <w:spacing w:after="160" w:line="259" w:lineRule="auto"/>
        <w:ind w:firstLine="709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t xml:space="preserve">При размещении флага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полотнища должны располагаться слева направо, если смотреть на фасад здания.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4"/>
        <w:gridCol w:w="5221"/>
      </w:tblGrid>
      <w:tr w:rsidR="00D91A35">
        <w:trPr>
          <w:trHeight w:val="1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Допускается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 допускается</w:t>
            </w:r>
          </w:p>
        </w:tc>
      </w:tr>
      <w:tr w:rsidR="00D91A35">
        <w:trPr>
          <w:trHeight w:val="1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3995" w:dyaOrig="3581">
                <v:rect id="rectole0000000000" o:spid="_x0000_i1025" style="width:199.5pt;height:178.5pt" o:ole="" o:preferrelative="t" stroked="f">
                  <v:imagedata r:id="rId5" o:title=""/>
                </v:rect>
                <o:OLEObject Type="Embed" ProgID="StaticMetafile" ShapeID="rectole0000000000" DrawAspect="Content" ObjectID="_1650360158" r:id="rId6"/>
              </w:objec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ind w:firstLine="459"/>
              <w:jc w:val="center"/>
              <w:rPr>
                <w:rFonts w:ascii="Calibri" w:eastAsia="Calibri" w:hAnsi="Calibri" w:cs="Calibri"/>
              </w:rPr>
            </w:pPr>
            <w:r>
              <w:object w:dxaOrig="4661" w:dyaOrig="3496">
                <v:rect id="rectole0000000001" o:spid="_x0000_i1026" style="width:232.5pt;height:174.75pt" o:ole="" o:preferrelative="t" stroked="f">
                  <v:imagedata r:id="rId7" o:title=""/>
                </v:rect>
                <o:OLEObject Type="Embed" ProgID="StaticMetafile" ShapeID="rectole0000000001" DrawAspect="Content" ObjectID="_1650360159" r:id="rId8"/>
              </w:object>
            </w:r>
          </w:p>
        </w:tc>
      </w:tr>
    </w:tbl>
    <w:p w:rsidR="00D91A35" w:rsidRDefault="00D91A3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91A35" w:rsidRDefault="00623746">
      <w:pPr>
        <w:numPr>
          <w:ilvl w:val="0"/>
          <w:numId w:val="2"/>
        </w:numPr>
        <w:spacing w:after="160" w:line="259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Единичное размещение</w:t>
      </w:r>
    </w:p>
    <w:p w:rsidR="00D91A35" w:rsidRDefault="0062374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Не рекомендуется на период проведения Акции совместное размещение иных флагов, а также исключено размещение флагов, содержащих запрещенную символику и любые формы дискриминации. </w:t>
      </w:r>
    </w:p>
    <w:p w:rsidR="00D91A35" w:rsidRDefault="0062374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Риск: негативная повестка в отношении Российского флага, название его </w:t>
      </w:r>
      <w:proofErr w:type="spellStart"/>
      <w:r>
        <w:rPr>
          <w:rFonts w:ascii="Times New Roman" w:eastAsia="Times New Roman" w:hAnsi="Times New Roman" w:cs="Times New Roman"/>
          <w:sz w:val="24"/>
        </w:rPr>
        <w:t>власовским</w:t>
      </w:r>
      <w:proofErr w:type="spellEnd"/>
      <w:r>
        <w:rPr>
          <w:rFonts w:ascii="Times New Roman" w:eastAsia="Times New Roman" w:hAnsi="Times New Roman" w:cs="Times New Roman"/>
          <w:sz w:val="24"/>
        </w:rPr>
        <w:t>, «деды воевали под красным знаменем»</w:t>
      </w:r>
    </w:p>
    <w:p w:rsidR="00D91A35" w:rsidRDefault="0062374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Работа с риском: совместное использование российского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триколора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копии Знамени Победы. Информационное усиление значения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триколора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российской истории.</w:t>
      </w:r>
    </w:p>
    <w:p w:rsidR="00D91A35" w:rsidRDefault="00D91A35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3"/>
        <w:gridCol w:w="4952"/>
      </w:tblGrid>
      <w:tr w:rsidR="00D91A35">
        <w:trPr>
          <w:trHeight w:val="427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Допускается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Возможный вариант</w:t>
            </w:r>
          </w:p>
        </w:tc>
      </w:tr>
      <w:tr w:rsidR="00D91A35">
        <w:trPr>
          <w:trHeight w:val="1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object w:dxaOrig="5304" w:dyaOrig="3978">
                <v:rect id="rectole0000000002" o:spid="_x0000_i1027" style="width:265.5pt;height:199.5pt" o:ole="" o:preferrelative="t" stroked="f">
                  <v:imagedata r:id="rId9" o:title=""/>
                </v:rect>
                <o:OLEObject Type="Embed" ProgID="StaticMetafile" ShapeID="rectole0000000002" DrawAspect="Content" ObjectID="_1650360160" r:id="rId10"/>
              </w:object>
            </w:r>
          </w:p>
          <w:p w:rsidR="00D91A35" w:rsidRDefault="00D91A35">
            <w:pPr>
              <w:spacing w:after="0" w:line="240" w:lineRule="auto"/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6014" w:dyaOrig="4003">
                <v:rect id="rectole0000000003" o:spid="_x0000_i1028" style="width:300.75pt;height:200.25pt" o:ole="" o:preferrelative="t" stroked="f">
                  <v:imagedata r:id="rId11" o:title=""/>
                </v:rect>
                <o:OLEObject Type="Embed" ProgID="StaticMetafile" ShapeID="rectole0000000003" DrawAspect="Content" ObjectID="_1650360161" r:id="rId12"/>
              </w:object>
            </w:r>
          </w:p>
        </w:tc>
      </w:tr>
    </w:tbl>
    <w:p w:rsidR="00D91A35" w:rsidRDefault="00D91A3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91A35" w:rsidRDefault="00D91A3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91A35" w:rsidRDefault="00623746">
      <w:pPr>
        <w:numPr>
          <w:ilvl w:val="0"/>
          <w:numId w:val="3"/>
        </w:numPr>
        <w:spacing w:after="160" w:line="259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Правильная локация</w:t>
      </w:r>
    </w:p>
    <w:p w:rsidR="00D91A35" w:rsidRDefault="0062374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Флаг должен быть заметным! При выборе места для размещения уличного флага нужно принять к сведению:</w:t>
      </w:r>
    </w:p>
    <w:p w:rsidR="00D91A35" w:rsidRDefault="00623746">
      <w:pPr>
        <w:numPr>
          <w:ilvl w:val="0"/>
          <w:numId w:val="4"/>
        </w:num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текущие видимость и обозрение: они должны быть свободными, хорошо просматриваемыми;</w:t>
      </w:r>
    </w:p>
    <w:p w:rsidR="00D91A35" w:rsidRDefault="00623746">
      <w:pPr>
        <w:numPr>
          <w:ilvl w:val="0"/>
          <w:numId w:val="4"/>
        </w:num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флаг должен реять свободно, не цепляясь за другие флагштоки, ветки деревьев, провода, ограждения и здания;</w:t>
      </w:r>
    </w:p>
    <w:p w:rsidR="00D91A35" w:rsidRDefault="00623746">
      <w:pPr>
        <w:numPr>
          <w:ilvl w:val="0"/>
          <w:numId w:val="4"/>
        </w:num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расстояние между вывешиваемым флагом и другими объектами (деревьями, стенами зданий, иными флагштоками) должно составлять не менее, чем 2 метра.</w:t>
      </w:r>
    </w:p>
    <w:p w:rsidR="00D91A35" w:rsidRDefault="00D91A35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9"/>
        <w:gridCol w:w="4838"/>
      </w:tblGrid>
      <w:tr w:rsidR="00D91A35">
        <w:trPr>
          <w:trHeight w:val="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Допускается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 допускается</w:t>
            </w:r>
          </w:p>
        </w:tc>
      </w:tr>
      <w:tr w:rsidR="00D91A35">
        <w:trPr>
          <w:trHeight w:val="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4962" w:dyaOrig="3637">
                <v:rect id="rectole0000000004" o:spid="_x0000_i1029" style="width:248.25pt;height:181.5pt" o:ole="" o:preferrelative="t" stroked="f">
                  <v:imagedata r:id="rId13" o:title=""/>
                </v:rect>
                <o:OLEObject Type="Embed" ProgID="StaticMetafile" ShapeID="rectole0000000004" DrawAspect="Content" ObjectID="_1650360162" r:id="rId14"/>
              </w:objec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5468" w:dyaOrig="3656">
                <v:rect id="rectole0000000005" o:spid="_x0000_i1030" style="width:273.75pt;height:183pt" o:ole="" o:preferrelative="t" stroked="f">
                  <v:imagedata r:id="rId15" o:title=""/>
                </v:rect>
                <o:OLEObject Type="Embed" ProgID="StaticMetafile" ShapeID="rectole0000000005" DrawAspect="Content" ObjectID="_1650360163" r:id="rId16"/>
              </w:object>
            </w:r>
          </w:p>
        </w:tc>
      </w:tr>
    </w:tbl>
    <w:p w:rsidR="00D91A35" w:rsidRDefault="00D91A3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91A35" w:rsidRDefault="00623746">
      <w:pPr>
        <w:numPr>
          <w:ilvl w:val="0"/>
          <w:numId w:val="5"/>
        </w:numPr>
        <w:spacing w:after="160" w:line="259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Размещение без древка</w:t>
      </w:r>
    </w:p>
    <w:p w:rsidR="00D91A35" w:rsidRDefault="0062374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вывешивании без древка флаг может быть расположен горизонтально (то есть полосы флага параллельны горизонтальной плоскости), либо вертикально (полосы флага перпендикулярны горизонтальной плоскости).</w:t>
      </w:r>
    </w:p>
    <w:p w:rsidR="00D91A35" w:rsidRDefault="0062374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последнем случае белая полоса полотнища должна находиться слева с точки зрения стоящего лицом к флагу.</w:t>
      </w:r>
    </w:p>
    <w:p w:rsidR="00D91A35" w:rsidRDefault="0062374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Полотнище может быть растянуто по стене или подвешено при помощи бытовых крепежей к подоконнику, карнизу, оконной раме и т.д. Конструкция должна быть эстетически приемлемой, без дополнительных видимых предметов быта.</w:t>
      </w:r>
    </w:p>
    <w:p w:rsidR="00D91A35" w:rsidRDefault="00D91A35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9"/>
        <w:gridCol w:w="4288"/>
      </w:tblGrid>
      <w:tr w:rsidR="00D91A35">
        <w:trPr>
          <w:trHeight w:val="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Допускается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 допускается</w:t>
            </w:r>
          </w:p>
        </w:tc>
      </w:tr>
      <w:tr w:rsidR="00D91A35">
        <w:trPr>
          <w:trHeight w:val="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6036" w:dyaOrig="3395">
                <v:rect id="rectole0000000006" o:spid="_x0000_i1031" style="width:301.5pt;height:169.5pt" o:ole="" o:preferrelative="t" stroked="f">
                  <v:imagedata r:id="rId17" o:title=""/>
                </v:rect>
                <o:OLEObject Type="Embed" ProgID="StaticMetafile" ShapeID="rectole0000000006" DrawAspect="Content" ObjectID="_1650360164" r:id="rId18"/>
              </w:objec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5184" w:dyaOrig="3456">
                <v:rect id="rectole0000000007" o:spid="_x0000_i1032" style="width:259.5pt;height:172.5pt" o:ole="" o:preferrelative="t" stroked="f">
                  <v:imagedata r:id="rId19" o:title=""/>
                </v:rect>
                <o:OLEObject Type="Embed" ProgID="StaticMetafile" ShapeID="rectole0000000007" DrawAspect="Content" ObjectID="_1650360165" r:id="rId20"/>
              </w:object>
            </w:r>
          </w:p>
        </w:tc>
      </w:tr>
    </w:tbl>
    <w:p w:rsidR="00D91A35" w:rsidRDefault="00D91A35">
      <w:pPr>
        <w:spacing w:after="160" w:line="259" w:lineRule="auto"/>
        <w:ind w:left="709"/>
        <w:rPr>
          <w:rFonts w:ascii="Times New Roman" w:eastAsia="Times New Roman" w:hAnsi="Times New Roman" w:cs="Times New Roman"/>
          <w:b/>
          <w:sz w:val="24"/>
        </w:rPr>
      </w:pPr>
    </w:p>
    <w:p w:rsidR="00D91A35" w:rsidRDefault="00623746">
      <w:pPr>
        <w:numPr>
          <w:ilvl w:val="0"/>
          <w:numId w:val="6"/>
        </w:numPr>
        <w:spacing w:after="160" w:line="259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Размещение с использованием древка</w:t>
      </w:r>
    </w:p>
    <w:p w:rsidR="00D91A35" w:rsidRDefault="0062374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Если для размещения стяга используется древко, его необходимо закрепить под углом в 60 или 90 градусов надежной конструкцией при помощи любых бытовых крепежей к подоконнику, карнизу, оконной раме и т.д.</w:t>
      </w:r>
    </w:p>
    <w:p w:rsidR="00D91A35" w:rsidRDefault="0062374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Важное условие, размещения флага на древко – его возможность развеваться на ветру!</w:t>
      </w:r>
    </w:p>
    <w:p w:rsidR="00D91A35" w:rsidRDefault="00D91A35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5"/>
        <w:gridCol w:w="4832"/>
      </w:tblGrid>
      <w:tr w:rsidR="00D91A35">
        <w:trPr>
          <w:trHeight w:val="1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Допускается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 допускается</w:t>
            </w:r>
          </w:p>
        </w:tc>
      </w:tr>
      <w:tr w:rsidR="00D91A35">
        <w:trPr>
          <w:trHeight w:val="1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4968" w:dyaOrig="3312">
                <v:rect id="rectole0000000008" o:spid="_x0000_i1033" style="width:248.25pt;height:165.75pt" o:ole="" o:preferrelative="t" stroked="f">
                  <v:imagedata r:id="rId21" o:title=""/>
                </v:rect>
                <o:OLEObject Type="Embed" ProgID="StaticMetafile" ShapeID="rectole0000000008" DrawAspect="Content" ObjectID="_1650360166" r:id="rId22"/>
              </w:objec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5461" w:dyaOrig="3288">
                <v:rect id="rectole0000000009" o:spid="_x0000_i1034" style="width:273pt;height:164.25pt" o:ole="" o:preferrelative="t" stroked="f">
                  <v:imagedata r:id="rId23" o:title=""/>
                </v:rect>
                <o:OLEObject Type="Embed" ProgID="StaticMetafile" ShapeID="rectole0000000009" DrawAspect="Content" ObjectID="_1650360167" r:id="rId24"/>
              </w:object>
            </w:r>
          </w:p>
        </w:tc>
      </w:tr>
    </w:tbl>
    <w:p w:rsidR="00D91A35" w:rsidRDefault="00D91A3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91A35" w:rsidRDefault="00623746">
      <w:pPr>
        <w:numPr>
          <w:ilvl w:val="0"/>
          <w:numId w:val="7"/>
        </w:numPr>
        <w:spacing w:after="160" w:line="259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Контроль за вывешенным флагом</w:t>
      </w:r>
    </w:p>
    <w:p w:rsidR="00D91A35" w:rsidRDefault="00623746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Если вы учли все предыдущие рекомендации, не забудьте проверять конструкцию на предмет ее надежности, чтобы флаг не оказался на пешеходной зоне или проезжей части в результате падения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9"/>
        <w:gridCol w:w="4908"/>
      </w:tblGrid>
      <w:tr w:rsidR="00D91A35">
        <w:trPr>
          <w:trHeight w:val="1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Допускается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 допускается</w:t>
            </w:r>
          </w:p>
        </w:tc>
      </w:tr>
      <w:tr w:rsidR="00D91A35">
        <w:trPr>
          <w:trHeight w:val="1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4608" w:dyaOrig="3020">
                <v:rect id="rectole0000000010" o:spid="_x0000_i1035" style="width:230.25pt;height:151.5pt" o:ole="" o:preferrelative="t" stroked="f">
                  <v:imagedata r:id="rId25" o:title=""/>
                </v:rect>
                <o:OLEObject Type="Embed" ProgID="StaticMetafile" ShapeID="rectole0000000010" DrawAspect="Content" ObjectID="_1650360168" r:id="rId26"/>
              </w:objec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5242" w:dyaOrig="2953">
                <v:rect id="rectole0000000011" o:spid="_x0000_i1036" style="width:261.75pt;height:147.75pt" o:ole="" o:preferrelative="t" stroked="f">
                  <v:imagedata r:id="rId27" o:title=""/>
                </v:rect>
                <o:OLEObject Type="Embed" ProgID="StaticMetafile" ShapeID="rectole0000000011" DrawAspect="Content" ObjectID="_1650360169" r:id="rId28"/>
              </w:object>
            </w:r>
          </w:p>
        </w:tc>
      </w:tr>
    </w:tbl>
    <w:p w:rsidR="00D91A35" w:rsidRDefault="00D91A3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91A35" w:rsidRDefault="00D91A3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91A35" w:rsidRDefault="00D91A3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91A35" w:rsidRDefault="00D91A3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91A35" w:rsidRDefault="00D91A3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91A35" w:rsidRDefault="00D91A3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91A35" w:rsidRDefault="00623746">
      <w:pPr>
        <w:numPr>
          <w:ilvl w:val="0"/>
          <w:numId w:val="8"/>
        </w:numPr>
        <w:spacing w:after="160" w:line="259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Надлежащий вид</w:t>
      </w:r>
    </w:p>
    <w:p w:rsidR="00D91A35" w:rsidRDefault="00623746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флаге не должно быть посторонних изображений, перед вывешиванием убедитесь, что флаг в надлежащем состоянии, без загрязнений и не измят. Рекомендуем с </w:t>
      </w:r>
      <w:r>
        <w:rPr>
          <w:rFonts w:ascii="Times New Roman" w:eastAsia="Times New Roman" w:hAnsi="Times New Roman" w:cs="Times New Roman"/>
          <w:sz w:val="24"/>
        </w:rPr>
        <w:lastRenderedPageBreak/>
        <w:t>определённой периодичностью осматривать флаги на предмет механических повреждений и загрязнений.</w:t>
      </w:r>
    </w:p>
    <w:p w:rsidR="00D91A35" w:rsidRDefault="00D91A35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7"/>
        <w:gridCol w:w="4650"/>
      </w:tblGrid>
      <w:tr w:rsidR="00D91A35">
        <w:trPr>
          <w:trHeight w:val="1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Допускается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623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 допускается</w:t>
            </w:r>
          </w:p>
        </w:tc>
      </w:tr>
      <w:tr w:rsidR="00D91A35">
        <w:trPr>
          <w:trHeight w:val="1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5284" w:dyaOrig="3635">
                <v:rect id="rectole0000000012" o:spid="_x0000_i1037" style="width:264pt;height:181.5pt" o:ole="" o:preferrelative="t" stroked="f">
                  <v:imagedata r:id="rId29" o:title=""/>
                </v:rect>
                <o:OLEObject Type="Embed" ProgID="StaticMetafile" ShapeID="rectole0000000012" DrawAspect="Content" ObjectID="_1650360170" r:id="rId30"/>
              </w:objec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A35" w:rsidRDefault="00D91A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5341" w:dyaOrig="3556">
                <v:rect id="rectole0000000013" o:spid="_x0000_i1038" style="width:267pt;height:177.75pt" o:ole="" o:preferrelative="t" stroked="f">
                  <v:imagedata r:id="rId31" o:title=""/>
                </v:rect>
                <o:OLEObject Type="Embed" ProgID="StaticMetafile" ShapeID="rectole0000000013" DrawAspect="Content" ObjectID="_1650360171" r:id="rId32"/>
              </w:object>
            </w:r>
          </w:p>
        </w:tc>
      </w:tr>
    </w:tbl>
    <w:p w:rsidR="00D91A35" w:rsidRDefault="00D91A3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91A35" w:rsidRDefault="00623746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А также рекомендуем придерживаться общих 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Методических </w:t>
      </w:r>
      <w:r>
        <w:rPr>
          <w:rFonts w:ascii="Times New Roman" w:eastAsia="Times New Roman" w:hAnsi="Times New Roman" w:cs="Times New Roman"/>
          <w:b/>
          <w:sz w:val="24"/>
        </w:rPr>
        <w:t>рекомендации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по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использованию государственного </w:t>
      </w:r>
      <w:r>
        <w:rPr>
          <w:rFonts w:ascii="Times New Roman" w:eastAsia="Times New Roman" w:hAnsi="Times New Roman" w:cs="Times New Roman"/>
          <w:b/>
          <w:sz w:val="24"/>
        </w:rPr>
        <w:t>флага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sectPr w:rsidR="00D91A35" w:rsidSect="006237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1611"/>
    <w:multiLevelType w:val="multilevel"/>
    <w:tmpl w:val="9F5867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9F6727"/>
    <w:multiLevelType w:val="multilevel"/>
    <w:tmpl w:val="18B2D7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C0271B"/>
    <w:multiLevelType w:val="multilevel"/>
    <w:tmpl w:val="01E04C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EC2492"/>
    <w:multiLevelType w:val="multilevel"/>
    <w:tmpl w:val="39502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3D2B55"/>
    <w:multiLevelType w:val="multilevel"/>
    <w:tmpl w:val="27F67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B27549"/>
    <w:multiLevelType w:val="multilevel"/>
    <w:tmpl w:val="AABA56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E44545"/>
    <w:multiLevelType w:val="multilevel"/>
    <w:tmpl w:val="5DFAAE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F363EA"/>
    <w:multiLevelType w:val="multilevel"/>
    <w:tmpl w:val="8786A5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35"/>
    <w:rsid w:val="001A7026"/>
    <w:rsid w:val="00623746"/>
    <w:rsid w:val="00D9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9E2B4-3DA9-4D0F-ACE4-D6F06322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 Почапский</cp:lastModifiedBy>
  <cp:revision>2</cp:revision>
  <cp:lastPrinted>2020-05-06T11:45:00Z</cp:lastPrinted>
  <dcterms:created xsi:type="dcterms:W3CDTF">2020-05-07T09:36:00Z</dcterms:created>
  <dcterms:modified xsi:type="dcterms:W3CDTF">2020-05-07T09:36:00Z</dcterms:modified>
</cp:coreProperties>
</file>